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9" w:lineRule="atLeast"/>
        <w:ind w:right="640"/>
        <w:jc w:val="left"/>
        <w:rPr>
          <w:rFonts w:hint="eastAsia" w:ascii="仿宋" w:hAnsi="仿宋" w:eastAsia="仿宋"/>
          <w:b/>
          <w:color w:val="323232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24"/>
        </w:rPr>
        <w:t>附件一、会议回执</w:t>
      </w:r>
    </w:p>
    <w:bookmarkEnd w:id="0"/>
    <w:p>
      <w:pPr>
        <w:widowControl/>
        <w:shd w:val="clear" w:color="auto" w:fill="FFFFFF"/>
        <w:spacing w:line="299" w:lineRule="atLeast"/>
        <w:ind w:right="640"/>
        <w:jc w:val="center"/>
        <w:rPr>
          <w:rFonts w:ascii="仿宋" w:hAnsi="仿宋" w:eastAsia="仿宋"/>
          <w:b/>
          <w:color w:val="323232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323232"/>
          <w:kern w:val="0"/>
          <w:sz w:val="32"/>
          <w:szCs w:val="32"/>
        </w:rPr>
        <w:t>参会回执</w:t>
      </w:r>
    </w:p>
    <w:tbl>
      <w:tblPr>
        <w:tblStyle w:val="2"/>
        <w:tblW w:w="93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424"/>
        <w:gridCol w:w="2244"/>
        <w:gridCol w:w="592"/>
        <w:gridCol w:w="1133"/>
        <w:gridCol w:w="16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别</w:t>
            </w:r>
          </w:p>
        </w:tc>
        <w:tc>
          <w:tcPr>
            <w:tcW w:w="33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2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电话/手机</w:t>
            </w:r>
          </w:p>
        </w:tc>
        <w:tc>
          <w:tcPr>
            <w:tcW w:w="33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80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  址</w:t>
            </w:r>
          </w:p>
        </w:tc>
        <w:tc>
          <w:tcPr>
            <w:tcW w:w="5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邮编</w:t>
            </w:r>
          </w:p>
        </w:tc>
        <w:tc>
          <w:tcPr>
            <w:tcW w:w="16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dashed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电子邮件</w:t>
            </w:r>
          </w:p>
        </w:tc>
        <w:tc>
          <w:tcPr>
            <w:tcW w:w="8002" w:type="dxa"/>
            <w:gridSpan w:val="5"/>
            <w:tcBorders>
              <w:top w:val="single" w:color="000000" w:sz="8" w:space="0"/>
              <w:left w:val="single" w:color="000000" w:sz="8" w:space="0"/>
              <w:bottom w:val="dashed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line="326" w:lineRule="atLeast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注：</w:t>
      </w:r>
    </w:p>
    <w:p>
      <w:pPr>
        <w:widowControl/>
        <w:spacing w:line="360" w:lineRule="auto"/>
        <w:ind w:firstLine="420" w:firstLineChars="200"/>
        <w:rPr>
          <w:rFonts w:hint="eastAsia" w:ascii="Times New Roman" w:hAnsi="Times New Roman"/>
          <w:color w:val="auto"/>
          <w:kern w:val="2"/>
          <w:sz w:val="21"/>
        </w:rPr>
      </w:pPr>
      <w:r>
        <w:rPr>
          <w:rFonts w:hint="eastAsia" w:ascii="Times New Roman" w:hAnsi="Times New Roman"/>
          <w:kern w:val="2"/>
          <w:sz w:val="21"/>
        </w:rPr>
        <w:t>1、</w:t>
      </w:r>
      <w:r>
        <w:rPr>
          <w:rFonts w:hint="eastAsia" w:ascii="Times New Roman" w:hAnsi="Times New Roman"/>
          <w:color w:val="auto"/>
          <w:kern w:val="2"/>
          <w:sz w:val="21"/>
        </w:rPr>
        <w:t>对于住宿房间我们将统一分配，无特殊情况不予安排单间。</w:t>
      </w:r>
    </w:p>
    <w:p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kern w:val="2"/>
          <w:sz w:val="21"/>
        </w:rPr>
        <w:t>、</w:t>
      </w:r>
      <w:r>
        <w:rPr>
          <w:rFonts w:ascii="Times New Roman" w:hAnsi="Times New Roman"/>
          <w:kern w:val="2"/>
          <w:sz w:val="21"/>
        </w:rPr>
        <w:fldChar w:fldCharType="begin"/>
      </w:r>
      <w:r>
        <w:rPr>
          <w:rFonts w:ascii="Times New Roman" w:hAnsi="Times New Roman"/>
          <w:kern w:val="2"/>
          <w:sz w:val="21"/>
        </w:rPr>
        <w:instrText xml:space="preserve"> HYPERLINK "mailto:</w:instrText>
      </w:r>
      <w:r>
        <w:rPr>
          <w:rFonts w:hint="eastAsia" w:ascii="Times New Roman" w:hAnsi="Times New Roman"/>
          <w:kern w:val="2"/>
          <w:sz w:val="21"/>
        </w:rPr>
        <w:instrText xml:space="preserve">会议报名回执请务必于2019年11月22日前发送至</w:instrText>
      </w:r>
      <w:r>
        <w:rPr>
          <w:rFonts w:ascii="Times New Roman" w:hAnsi="Times New Roman"/>
          <w:kern w:val="2"/>
          <w:sz w:val="21"/>
        </w:rPr>
        <w:instrText xml:space="preserve">" </w:instrText>
      </w:r>
      <w:r>
        <w:rPr>
          <w:rFonts w:ascii="Times New Roman" w:hAnsi="Times New Roman"/>
          <w:kern w:val="2"/>
          <w:sz w:val="21"/>
        </w:rPr>
        <w:fldChar w:fldCharType="separate"/>
      </w:r>
      <w:r>
        <w:rPr>
          <w:rFonts w:hint="eastAsia"/>
        </w:rPr>
        <w:t>会议报名回执请务必于2019年11月22日前发送至</w:t>
      </w:r>
      <w:r>
        <w:rPr>
          <w:rFonts w:ascii="Times New Roman" w:hAnsi="Times New Roman"/>
          <w:kern w:val="2"/>
          <w:sz w:val="21"/>
        </w:rPr>
        <w:fldChar w:fldCharType="end"/>
      </w:r>
      <w:r>
        <w:rPr>
          <w:rFonts w:ascii="Times New Roman" w:hAnsi="Times New Roman"/>
          <w:kern w:val="2"/>
          <w:sz w:val="21"/>
        </w:rPr>
        <w:fldChar w:fldCharType="begin"/>
      </w:r>
      <w:r>
        <w:rPr>
          <w:rFonts w:ascii="Times New Roman" w:hAnsi="Times New Roman"/>
          <w:kern w:val="2"/>
          <w:sz w:val="21"/>
        </w:rPr>
        <w:instrText xml:space="preserve"> HYPERLINK "mailto:</w:instrText>
      </w:r>
      <w:r>
        <w:rPr>
          <w:rFonts w:hint="eastAsia" w:ascii="Times New Roman" w:hAnsi="Times New Roman"/>
          <w:kern w:val="2"/>
          <w:sz w:val="21"/>
        </w:rPr>
        <w:instrText xml:space="preserve">sydwxxh@163.com</w:instrText>
      </w:r>
      <w:r>
        <w:rPr>
          <w:rFonts w:ascii="Times New Roman" w:hAnsi="Times New Roman"/>
          <w:kern w:val="2"/>
          <w:sz w:val="21"/>
        </w:rPr>
        <w:instrText xml:space="preserve">" </w:instrText>
      </w:r>
      <w:r>
        <w:rPr>
          <w:rFonts w:ascii="Times New Roman" w:hAnsi="Times New Roman"/>
          <w:kern w:val="2"/>
          <w:sz w:val="21"/>
        </w:rPr>
        <w:fldChar w:fldCharType="separate"/>
      </w:r>
      <w:r>
        <w:rPr>
          <w:rFonts w:hint="eastAsia" w:ascii="Times New Roman" w:hAnsi="Times New Roman"/>
          <w:kern w:val="2"/>
          <w:sz w:val="21"/>
        </w:rPr>
        <w:t>sydwxxh@163.com</w:t>
      </w:r>
      <w:r>
        <w:rPr>
          <w:rFonts w:ascii="Times New Roman" w:hAnsi="Times New Roman"/>
          <w:kern w:val="2"/>
          <w:sz w:val="21"/>
        </w:rPr>
        <w:fldChar w:fldCharType="end"/>
      </w:r>
      <w:r>
        <w:rPr>
          <w:rFonts w:hint="eastAsia" w:ascii="Times New Roman" w:hAnsi="Times New Roman"/>
          <w:kern w:val="2"/>
          <w:sz w:val="21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6848"/>
    <w:rsid w:val="22FB6848"/>
    <w:rsid w:val="39572634"/>
    <w:rsid w:val="5C1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2019-11-04T08:20:00Z</dcterms:created>
  <dc:creator>905</dc:creator>
  <cp:lastModifiedBy>905</cp:lastModifiedBy>
  <dcterms:modified xsi:type="dcterms:W3CDTF">2019-11-04T08:21:50Z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